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D4CB9" w14:textId="2993C124"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w:t>
      </w:r>
      <w:r w:rsidR="00365F28">
        <w:rPr>
          <w:rStyle w:val="normaltextrun"/>
          <w:rFonts w:ascii="Calibri" w:hAnsi="Calibri" w:cs="Calibri"/>
          <w:b/>
          <w:bCs/>
          <w:sz w:val="28"/>
          <w:szCs w:val="28"/>
          <w:u w:val="single"/>
        </w:rPr>
        <w:t>Crowned</w:t>
      </w:r>
      <w:r w:rsidR="00126789">
        <w:rPr>
          <w:rStyle w:val="normaltextrun"/>
          <w:rFonts w:ascii="Calibri" w:hAnsi="Calibri" w:cs="Calibri"/>
          <w:b/>
          <w:bCs/>
          <w:sz w:val="28"/>
          <w:szCs w:val="28"/>
          <w:u w:val="single"/>
        </w:rPr>
        <w:t xml:space="preserve"> a </w:t>
      </w:r>
      <w:r w:rsidR="00365F28">
        <w:rPr>
          <w:rStyle w:val="normaltextrun"/>
          <w:rFonts w:ascii="Calibri" w:hAnsi="Calibri" w:cs="Calibri"/>
          <w:b/>
          <w:bCs/>
          <w:sz w:val="28"/>
          <w:szCs w:val="28"/>
          <w:u w:val="single"/>
        </w:rPr>
        <w:t>Winner</w:t>
      </w:r>
      <w:r w:rsidR="00126789">
        <w:rPr>
          <w:rStyle w:val="normaltextrun"/>
          <w:rFonts w:ascii="Calibri" w:hAnsi="Calibri" w:cs="Calibri"/>
          <w:b/>
          <w:bCs/>
          <w:sz w:val="28"/>
          <w:szCs w:val="28"/>
          <w:u w:val="single"/>
        </w:rPr>
        <w:t xml:space="preserve"> in</w:t>
      </w:r>
      <w:r w:rsidR="009F09F2">
        <w:rPr>
          <w:rStyle w:val="normaltextrun"/>
          <w:rFonts w:ascii="Calibri" w:hAnsi="Calibri" w:cs="Calibri"/>
          <w:b/>
          <w:bCs/>
          <w:sz w:val="28"/>
          <w:szCs w:val="28"/>
          <w:u w:val="single"/>
        </w:rPr>
        <w:t xml:space="preserve"> The</w:t>
      </w:r>
      <w:r w:rsidRPr="00522F98">
        <w:rPr>
          <w:rStyle w:val="normaltextrun"/>
          <w:rFonts w:ascii="Calibri" w:hAnsi="Calibri" w:cs="Calibri"/>
          <w:b/>
          <w:bCs/>
          <w:sz w:val="28"/>
          <w:szCs w:val="28"/>
          <w:u w:val="single"/>
        </w:rPr>
        <w:t xml:space="preserve"> 202</w:t>
      </w:r>
      <w:r w:rsidR="00536513" w:rsidRPr="00522F98">
        <w:rPr>
          <w:rStyle w:val="normaltextrun"/>
          <w:rFonts w:ascii="Calibri" w:hAnsi="Calibri" w:cs="Calibri"/>
          <w:b/>
          <w:bCs/>
          <w:sz w:val="28"/>
          <w:szCs w:val="28"/>
          <w:u w:val="single"/>
        </w:rPr>
        <w:t>4</w:t>
      </w:r>
      <w:r w:rsidRPr="00522F98">
        <w:rPr>
          <w:rStyle w:val="normaltextrun"/>
          <w:rFonts w:ascii="Calibri" w:hAnsi="Calibri" w:cs="Calibri"/>
          <w:b/>
          <w:bCs/>
          <w:sz w:val="28"/>
          <w:szCs w:val="28"/>
          <w:u w:val="single"/>
        </w:rPr>
        <w:t xml:space="preserve"> </w:t>
      </w:r>
      <w:r w:rsidR="000F6EAC">
        <w:rPr>
          <w:rStyle w:val="normaltextrun"/>
          <w:rFonts w:ascii="Calibri" w:hAnsi="Calibri" w:cs="Calibri"/>
          <w:b/>
          <w:bCs/>
          <w:sz w:val="28"/>
          <w:szCs w:val="28"/>
          <w:u w:val="single"/>
        </w:rPr>
        <w:t>A.I.</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F6EAC">
        <w:rPr>
          <w:rStyle w:val="normaltextrun"/>
          <w:rFonts w:ascii="Calibri" w:hAnsi="Calibri" w:cs="Calibri"/>
          <w:i/>
          <w:iCs/>
        </w:rPr>
        <w:t>Cloud Artificial Intelligence</w:t>
      </w:r>
      <w:r w:rsidRPr="00522F98">
        <w:rPr>
          <w:rStyle w:val="normaltextrun"/>
          <w:rFonts w:ascii="Calibri" w:hAnsi="Calibri" w:cs="Calibri"/>
          <w:i/>
          <w:iCs/>
        </w:rPr>
        <w:t xml:space="preserve"> Awards Program </w:t>
      </w:r>
      <w:r w:rsidR="00365F28">
        <w:rPr>
          <w:rStyle w:val="normaltextrun"/>
          <w:rFonts w:ascii="Calibri" w:hAnsi="Calibri" w:cs="Calibri"/>
          <w:i/>
          <w:iCs/>
        </w:rPr>
        <w:t>Announces Winners</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19028C33"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365F28">
        <w:rPr>
          <w:rStyle w:val="normaltextrun"/>
          <w:rFonts w:ascii="Calibri" w:hAnsi="Calibri" w:cs="Calibri"/>
          <w:b/>
          <w:bCs/>
          <w:sz w:val="22"/>
          <w:szCs w:val="22"/>
        </w:rPr>
        <w:t>8 October</w:t>
      </w:r>
      <w:r w:rsidRPr="00522F98">
        <w:rPr>
          <w:rStyle w:val="normaltextrun"/>
          <w:rFonts w:ascii="Calibri" w:hAnsi="Calibri" w:cs="Calibri"/>
          <w:b/>
          <w:bCs/>
          <w:sz w:val="22"/>
          <w:szCs w:val="22"/>
        </w:rPr>
        <w:t xml:space="preserve"> 202</w:t>
      </w:r>
      <w:r w:rsidR="00851CDA" w:rsidRPr="00522F98">
        <w:rPr>
          <w:rStyle w:val="normaltextrun"/>
          <w:rFonts w:ascii="Calibri" w:hAnsi="Calibri" w:cs="Calibri"/>
          <w:b/>
          <w:bCs/>
          <w:sz w:val="22"/>
          <w:szCs w:val="22"/>
        </w:rPr>
        <w:t>4</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w:t>
      </w:r>
      <w:r w:rsidR="00D33481">
        <w:rPr>
          <w:rStyle w:val="normaltextrun"/>
          <w:rFonts w:ascii="Calibri" w:hAnsi="Calibri" w:cs="Calibri"/>
          <w:sz w:val="22"/>
          <w:szCs w:val="22"/>
        </w:rPr>
        <w:t>announced as</w:t>
      </w:r>
      <w:r w:rsidR="00126789">
        <w:rPr>
          <w:rStyle w:val="normaltextrun"/>
          <w:rFonts w:ascii="Calibri" w:hAnsi="Calibri" w:cs="Calibri"/>
          <w:sz w:val="22"/>
          <w:szCs w:val="22"/>
        </w:rPr>
        <w:t xml:space="preserve"> a </w:t>
      </w:r>
      <w:r w:rsidR="00365F28">
        <w:rPr>
          <w:rStyle w:val="normaltextrun"/>
          <w:rFonts w:ascii="Calibri" w:hAnsi="Calibri" w:cs="Calibri"/>
          <w:sz w:val="22"/>
          <w:szCs w:val="22"/>
        </w:rPr>
        <w:t>winner</w:t>
      </w:r>
      <w:r w:rsidRPr="00522F98">
        <w:rPr>
          <w:rStyle w:val="normaltextrun"/>
          <w:rFonts w:ascii="Calibri" w:hAnsi="Calibri" w:cs="Calibri"/>
          <w:sz w:val="22"/>
          <w:szCs w:val="22"/>
        </w:rPr>
        <w:t xml:space="preserve">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202</w:t>
        </w:r>
        <w:r w:rsidR="00536513" w:rsidRPr="00100085">
          <w:rPr>
            <w:rStyle w:val="Hyperlink"/>
            <w:rFonts w:ascii="Calibri" w:hAnsi="Calibri" w:cs="Calibri"/>
            <w:sz w:val="22"/>
            <w:szCs w:val="22"/>
          </w:rPr>
          <w:t>4</w:t>
        </w:r>
        <w:r w:rsidRPr="00100085">
          <w:rPr>
            <w:rStyle w:val="Hyperlink"/>
            <w:rFonts w:ascii="Calibri" w:hAnsi="Calibri" w:cs="Calibri"/>
            <w:sz w:val="22"/>
            <w:szCs w:val="22"/>
          </w:rPr>
          <w:t xml:space="preserve"> </w:t>
        </w:r>
        <w:r w:rsidR="000F6EAC">
          <w:rPr>
            <w:rStyle w:val="Hyperlink"/>
            <w:rFonts w:ascii="Calibri" w:hAnsi="Calibri" w:cs="Calibri"/>
            <w:sz w:val="22"/>
            <w:szCs w:val="22"/>
          </w:rPr>
          <w:t>A.I.</w:t>
        </w:r>
        <w:r w:rsidRPr="00100085">
          <w:rPr>
            <w:rStyle w:val="Hyperlink"/>
            <w:rFonts w:ascii="Calibri" w:hAnsi="Calibri" w:cs="Calibri"/>
            <w:sz w:val="22"/>
            <w:szCs w:val="22"/>
          </w:rPr>
          <w:t xml:space="preserve"> Awards</w:t>
        </w:r>
      </w:hyperlink>
      <w:r w:rsidRPr="00522F98">
        <w:rPr>
          <w:rStyle w:val="normaltextrun"/>
          <w:rFonts w:ascii="Calibri" w:hAnsi="Calibri" w:cs="Calibri"/>
          <w:sz w:val="22"/>
          <w:szCs w:val="22"/>
        </w:rPr>
        <w:t xml:space="preserve"> program</w:t>
      </w:r>
      <w:r w:rsidR="00126789">
        <w:rPr>
          <w:rStyle w:val="normaltextrun"/>
          <w:rFonts w:ascii="Calibri" w:hAnsi="Calibri" w:cs="Calibri"/>
          <w:sz w:val="22"/>
          <w:szCs w:val="22"/>
        </w:rPr>
        <w:t>,</w:t>
      </w:r>
      <w:r w:rsidRPr="00522F98">
        <w:rPr>
          <w:rStyle w:val="normaltextrun"/>
          <w:rFonts w:ascii="Calibri" w:hAnsi="Calibri" w:cs="Calibri"/>
          <w:sz w:val="22"/>
          <w:szCs w:val="22"/>
        </w:rPr>
        <w:t xml:space="preserve"> in the</w:t>
      </w:r>
      <w:r w:rsidR="00126789">
        <w:rPr>
          <w:rStyle w:val="normaltextrun"/>
          <w:rFonts w:ascii="Calibri" w:hAnsi="Calibri" w:cs="Calibri"/>
          <w:sz w:val="22"/>
          <w:szCs w:val="22"/>
        </w:rPr>
        <w:t xml:space="preserve"> </w:t>
      </w:r>
      <w:r w:rsidRPr="00522F98">
        <w:rPr>
          <w:rStyle w:val="normaltextrun"/>
          <w:rFonts w:ascii="Calibri" w:hAnsi="Calibri" w:cs="Calibri"/>
          <w:sz w:val="22"/>
          <w:szCs w:val="22"/>
        </w:rPr>
        <w:t>[CATEGORY NAME/S]</w:t>
      </w:r>
      <w:r w:rsidR="00126789">
        <w:rPr>
          <w:rStyle w:val="normaltextrun"/>
          <w:rFonts w:ascii="Calibri" w:hAnsi="Calibri" w:cs="Calibri"/>
          <w:sz w:val="22"/>
          <w:szCs w:val="22"/>
        </w:rPr>
        <w:t xml:space="preserve"> category</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52FE096E" w:rsidR="00FB402F" w:rsidRDefault="000F6EAC"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A new awards program launched earlier this year by established cloud computing awards body </w:t>
      </w:r>
      <w:hyperlink r:id="rId7" w:history="1">
        <w:r w:rsidRPr="007F7103">
          <w:rPr>
            <w:rStyle w:val="Hyperlink"/>
            <w:rFonts w:ascii="Calibri" w:hAnsi="Calibri" w:cs="Calibri"/>
            <w:sz w:val="22"/>
            <w:szCs w:val="22"/>
          </w:rPr>
          <w:t>The Cloud Awards</w:t>
        </w:r>
      </w:hyperlink>
      <w:r>
        <w:rPr>
          <w:rStyle w:val="normaltextrun"/>
          <w:rFonts w:ascii="Calibri" w:hAnsi="Calibri" w:cs="Calibri"/>
          <w:sz w:val="22"/>
          <w:szCs w:val="22"/>
        </w:rPr>
        <w:t xml:space="preserve">, The A.I. Awards </w:t>
      </w:r>
      <w:r w:rsidR="00FB402F">
        <w:rPr>
          <w:rStyle w:val="normaltextrun"/>
          <w:rFonts w:ascii="Calibri" w:hAnsi="Calibri" w:cs="Calibri"/>
          <w:sz w:val="22"/>
          <w:szCs w:val="22"/>
        </w:rPr>
        <w:t>recognizes and rewards excellence and innovation in the use or development of cloud artificial intelligence technologies</w:t>
      </w:r>
      <w:r w:rsidR="00221FC6">
        <w:rPr>
          <w:rStyle w:val="normaltextrun"/>
          <w:rFonts w:ascii="Calibri" w:hAnsi="Calibri" w:cs="Calibri"/>
          <w:sz w:val="22"/>
          <w:szCs w:val="22"/>
        </w:rPr>
        <w:t>,</w:t>
      </w:r>
      <w:r w:rsidR="00FB402F">
        <w:rPr>
          <w:rStyle w:val="normaltextrun"/>
          <w:rFonts w:ascii="Calibri" w:hAnsi="Calibri" w:cs="Calibri"/>
          <w:sz w:val="22"/>
          <w:szCs w:val="22"/>
        </w:rPr>
        <w:t xml:space="preserve"> and machine learning.</w:t>
      </w:r>
      <w:r w:rsidR="00100085">
        <w:rPr>
          <w:rStyle w:val="normaltextrun"/>
          <w:rFonts w:ascii="Calibri" w:hAnsi="Calibri" w:cs="Calibri"/>
          <w:sz w:val="22"/>
          <w:szCs w:val="22"/>
        </w:rPr>
        <w:t xml:space="preserve"> </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7833FF8A"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The</w:t>
      </w:r>
      <w:r w:rsidR="00D33481">
        <w:rPr>
          <w:rStyle w:val="normaltextrun"/>
          <w:rFonts w:ascii="Calibri" w:hAnsi="Calibri" w:cs="Calibri"/>
          <w:sz w:val="22"/>
          <w:szCs w:val="22"/>
        </w:rPr>
        <w:t xml:space="preserve"> 2024</w:t>
      </w:r>
      <w:r>
        <w:rPr>
          <w:rStyle w:val="normaltextrun"/>
          <w:rFonts w:ascii="Calibri" w:hAnsi="Calibri" w:cs="Calibri"/>
          <w:sz w:val="22"/>
          <w:szCs w:val="22"/>
        </w:rPr>
        <w:t xml:space="preserve"> program </w:t>
      </w:r>
      <w:r w:rsidR="007F7103">
        <w:rPr>
          <w:rStyle w:val="normaltextrun"/>
          <w:rFonts w:ascii="Calibri" w:hAnsi="Calibri" w:cs="Calibri"/>
          <w:sz w:val="22"/>
          <w:szCs w:val="22"/>
        </w:rPr>
        <w:t>feature</w:t>
      </w:r>
      <w:r w:rsidR="00D33481">
        <w:rPr>
          <w:rStyle w:val="normaltextrun"/>
          <w:rFonts w:ascii="Calibri" w:hAnsi="Calibri" w:cs="Calibri"/>
          <w:sz w:val="22"/>
          <w:szCs w:val="22"/>
        </w:rPr>
        <w:t>d</w:t>
      </w:r>
      <w:r>
        <w:rPr>
          <w:rStyle w:val="normaltextrun"/>
          <w:rFonts w:ascii="Calibri" w:hAnsi="Calibri" w:cs="Calibri"/>
          <w:sz w:val="22"/>
          <w:szCs w:val="22"/>
        </w:rPr>
        <w:t xml:space="preserve"> a wide range of categories</w:t>
      </w:r>
      <w:r w:rsidR="00D33481">
        <w:rPr>
          <w:rStyle w:val="normaltextrun"/>
          <w:rFonts w:ascii="Calibri" w:hAnsi="Calibri" w:cs="Calibri"/>
          <w:sz w:val="22"/>
          <w:szCs w:val="22"/>
        </w:rPr>
        <w:t xml:space="preserve"> and </w:t>
      </w:r>
      <w:r w:rsidR="00D33481" w:rsidRPr="00522F98">
        <w:rPr>
          <w:rStyle w:val="normaltextrun"/>
          <w:rFonts w:ascii="Calibri" w:hAnsi="Calibri" w:cs="Calibri"/>
          <w:sz w:val="22"/>
          <w:szCs w:val="22"/>
        </w:rPr>
        <w:t xml:space="preserve">received entries from organizations </w:t>
      </w:r>
      <w:r w:rsidR="00D33481">
        <w:rPr>
          <w:rStyle w:val="normaltextrun"/>
          <w:rFonts w:ascii="Calibri" w:hAnsi="Calibri" w:cs="Calibri"/>
          <w:sz w:val="22"/>
          <w:szCs w:val="22"/>
        </w:rPr>
        <w:t xml:space="preserve">of all sizes </w:t>
      </w:r>
      <w:r w:rsidR="00D33481" w:rsidRPr="00522F98">
        <w:rPr>
          <w:rStyle w:val="normaltextrun"/>
          <w:rFonts w:ascii="Calibri" w:hAnsi="Calibri" w:cs="Calibri"/>
          <w:sz w:val="22"/>
          <w:szCs w:val="22"/>
        </w:rPr>
        <w:t>worldwide, including North America,</w:t>
      </w:r>
      <w:r w:rsidR="00D33481">
        <w:rPr>
          <w:rStyle w:val="normaltextrun"/>
          <w:rFonts w:ascii="Calibri" w:hAnsi="Calibri" w:cs="Calibri"/>
          <w:sz w:val="22"/>
          <w:szCs w:val="22"/>
        </w:rPr>
        <w:t xml:space="preserve"> across </w:t>
      </w:r>
      <w:r w:rsidR="00D33481" w:rsidRPr="00522F98">
        <w:rPr>
          <w:rStyle w:val="normaltextrun"/>
          <w:rFonts w:ascii="Calibri" w:hAnsi="Calibri" w:cs="Calibri"/>
          <w:sz w:val="22"/>
          <w:szCs w:val="22"/>
        </w:rPr>
        <w:t>Europe, the Middle East, and A</w:t>
      </w:r>
      <w:r w:rsidR="00D33481">
        <w:rPr>
          <w:rStyle w:val="normaltextrun"/>
          <w:rFonts w:ascii="Calibri" w:hAnsi="Calibri" w:cs="Calibri"/>
          <w:sz w:val="22"/>
          <w:szCs w:val="22"/>
        </w:rPr>
        <w:t>PAC</w:t>
      </w:r>
      <w:r w:rsidR="00D33481" w:rsidRPr="00522F98">
        <w:rPr>
          <w:rStyle w:val="normaltextrun"/>
          <w:rFonts w:ascii="Calibri" w:hAnsi="Calibri" w:cs="Calibri"/>
          <w:sz w:val="22"/>
          <w:szCs w:val="22"/>
        </w:rPr>
        <w:t>.</w:t>
      </w:r>
      <w:r>
        <w:rPr>
          <w:rStyle w:val="normaltextrun"/>
          <w:rFonts w:ascii="Calibri" w:hAnsi="Calibri" w:cs="Calibri"/>
          <w:sz w:val="22"/>
          <w:szCs w:val="22"/>
        </w:rPr>
        <w:t xml:space="preserve"> </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6B7A983D" w14:textId="756883E3" w:rsidR="00EC1AFC" w:rsidRDefault="001C0BD6" w:rsidP="00221FC6">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F0271A">
        <w:rPr>
          <w:rStyle w:val="normaltextrun"/>
          <w:rFonts w:ascii="Calibri" w:hAnsi="Calibri" w:cs="Calibri"/>
          <w:sz w:val="22"/>
          <w:szCs w:val="22"/>
        </w:rPr>
        <w:t>There has been great anticipation leading up to the launch of the new A.I. Awards program, and the winners selected by our judging panel have not disappointed. We’ve been excited and inspired by the quality of innovations on show throughout the program, and we’re delighted to reveal 2024’s winners.</w:t>
      </w:r>
    </w:p>
    <w:p w14:paraId="7EEEDC55" w14:textId="77777777" w:rsidR="00221FC6" w:rsidRDefault="00221FC6" w:rsidP="00221FC6">
      <w:pPr>
        <w:pStyle w:val="paragraph"/>
        <w:spacing w:before="0" w:beforeAutospacing="0" w:after="0" w:afterAutospacing="0"/>
        <w:textAlignment w:val="baseline"/>
        <w:rPr>
          <w:rStyle w:val="normaltextrun"/>
          <w:rFonts w:ascii="Calibri" w:hAnsi="Calibri" w:cs="Calibri"/>
          <w:sz w:val="22"/>
          <w:szCs w:val="22"/>
        </w:rPr>
      </w:pPr>
    </w:p>
    <w:p w14:paraId="6CECAB19" w14:textId="1C904FD6" w:rsidR="00221FC6" w:rsidRPr="00522F98" w:rsidRDefault="00B22BA2" w:rsidP="00221FC6">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w:t>
      </w:r>
      <w:r w:rsidR="00F0271A">
        <w:rPr>
          <w:rStyle w:val="normaltextrun"/>
          <w:rFonts w:ascii="Calibri" w:hAnsi="Calibri" w:cs="Calibri"/>
          <w:sz w:val="22"/>
          <w:szCs w:val="22"/>
        </w:rPr>
        <w:t>All of our winners have shown a remarkable level of ingenuity and dedication towards harnessing cloud AI to improve processes and outcomes for organizations across the world. [ORGANIZATION NAME] fully embodies these attributes and are a worthy winner. We congratulate both them, and the other winners, and are excited to see what new innovations are in store for 2025 and beyond.”</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44C6290C"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7F7103">
        <w:rPr>
          <w:rStyle w:val="normaltextrun"/>
          <w:rFonts w:ascii="Calibri" w:hAnsi="Calibri" w:cs="Calibri"/>
          <w:sz w:val="22"/>
          <w:szCs w:val="22"/>
        </w:rPr>
        <w:t>honored</w:t>
      </w:r>
      <w:r w:rsidRPr="00522F98">
        <w:rPr>
          <w:rStyle w:val="normaltextrun"/>
          <w:rFonts w:ascii="Calibri" w:hAnsi="Calibri" w:cs="Calibri"/>
          <w:sz w:val="22"/>
          <w:szCs w:val="22"/>
        </w:rPr>
        <w:t xml:space="preserve"> </w:t>
      </w:r>
      <w:r w:rsidR="00D33481">
        <w:rPr>
          <w:rStyle w:val="normaltextrun"/>
          <w:rFonts w:ascii="Calibri" w:hAnsi="Calibri" w:cs="Calibri"/>
          <w:sz w:val="22"/>
          <w:szCs w:val="22"/>
        </w:rPr>
        <w:t xml:space="preserve">and delighted </w:t>
      </w:r>
      <w:r w:rsidRPr="00522F98">
        <w:rPr>
          <w:rStyle w:val="normaltextrun"/>
          <w:rFonts w:ascii="Calibri" w:hAnsi="Calibri" w:cs="Calibri"/>
          <w:sz w:val="22"/>
          <w:szCs w:val="22"/>
        </w:rPr>
        <w:t xml:space="preserve">to </w:t>
      </w:r>
      <w:r w:rsidR="00D33481">
        <w:rPr>
          <w:rStyle w:val="normaltextrun"/>
          <w:rFonts w:ascii="Calibri" w:hAnsi="Calibri" w:cs="Calibri"/>
          <w:sz w:val="22"/>
          <w:szCs w:val="22"/>
        </w:rPr>
        <w:t>be declared a winner</w:t>
      </w:r>
      <w:r w:rsidR="007F7103">
        <w:rPr>
          <w:rStyle w:val="normaltextrun"/>
          <w:rFonts w:ascii="Calibri" w:hAnsi="Calibri" w:cs="Calibri"/>
          <w:sz w:val="22"/>
          <w:szCs w:val="22"/>
        </w:rPr>
        <w:t xml:space="preserve"> </w:t>
      </w:r>
      <w:r w:rsidR="00D33481">
        <w:rPr>
          <w:rStyle w:val="normaltextrun"/>
          <w:rFonts w:ascii="Calibri" w:hAnsi="Calibri" w:cs="Calibri"/>
          <w:sz w:val="22"/>
          <w:szCs w:val="22"/>
        </w:rPr>
        <w:t>of</w:t>
      </w:r>
      <w:r w:rsidRPr="00522F98">
        <w:rPr>
          <w:rStyle w:val="normaltextrun"/>
          <w:rFonts w:ascii="Calibri" w:hAnsi="Calibri" w:cs="Calibri"/>
          <w:sz w:val="22"/>
          <w:szCs w:val="22"/>
        </w:rPr>
        <w:t xml:space="preserv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he 2024</w:t>
      </w:r>
      <w:r w:rsidRPr="00522F98">
        <w:rPr>
          <w:rStyle w:val="normaltextrun"/>
          <w:rFonts w:ascii="Calibri" w:hAnsi="Calibri" w:cs="Calibri"/>
          <w:sz w:val="22"/>
          <w:szCs w:val="22"/>
        </w:rPr>
        <w:t xml:space="preserve"> </w:t>
      </w:r>
      <w:r w:rsidR="00431C03">
        <w:rPr>
          <w:rStyle w:val="normaltextrun"/>
          <w:rFonts w:ascii="Calibri" w:hAnsi="Calibri" w:cs="Calibri"/>
          <w:sz w:val="22"/>
          <w:szCs w:val="22"/>
        </w:rPr>
        <w:t>A.I.</w:t>
      </w:r>
      <w:r w:rsidRPr="00522F98">
        <w:rPr>
          <w:rStyle w:val="normaltextrun"/>
          <w:rFonts w:ascii="Calibri" w:hAnsi="Calibri" w:cs="Calibri"/>
          <w:sz w:val="22"/>
          <w:szCs w:val="22"/>
        </w:rPr>
        <w:t xml:space="preserve"> Awards. </w:t>
      </w:r>
      <w:r w:rsidR="00D33481">
        <w:rPr>
          <w:rStyle w:val="normaltextrun"/>
          <w:rFonts w:ascii="Calibri" w:hAnsi="Calibri" w:cs="Calibri"/>
          <w:sz w:val="22"/>
          <w:szCs w:val="22"/>
        </w:rPr>
        <w:t>Winning this award is a wonderful reward for our team’s hard work and dedication to driving our industry forwards using the power of AI. I’d like to thank them, and our partners and customers for helping to make this possible</w:t>
      </w:r>
      <w:r w:rsidR="00F0271A">
        <w:rPr>
          <w:rStyle w:val="normaltextrun"/>
          <w:rFonts w:ascii="Calibri" w:hAnsi="Calibri" w:cs="Calibri"/>
          <w:sz w:val="22"/>
          <w:szCs w:val="22"/>
        </w:rPr>
        <w:t>, and offer our congratulations to our fellow winners across the other categories</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0F5E998" w14:textId="76C1C88C"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S</w:t>
      </w:r>
      <w:r w:rsidR="00431C03">
        <w:rPr>
          <w:rStyle w:val="normaltextrun"/>
          <w:rFonts w:ascii="Calibri" w:hAnsi="Calibri" w:cs="Calibri"/>
          <w:sz w:val="22"/>
          <w:szCs w:val="22"/>
        </w:rPr>
        <w:t>ummer</w:t>
      </w:r>
      <w:r w:rsidRPr="4EE7DCE6">
        <w:rPr>
          <w:rStyle w:val="normaltextrun"/>
          <w:rFonts w:ascii="Calibri" w:hAnsi="Calibri" w:cs="Calibri"/>
          <w:sz w:val="22"/>
          <w:szCs w:val="22"/>
        </w:rPr>
        <w:t xml:space="preserve"> 202</w:t>
      </w:r>
      <w:r w:rsidR="00C47276" w:rsidRPr="4EE7DCE6">
        <w:rPr>
          <w:rStyle w:val="normaltextrun"/>
          <w:rFonts w:ascii="Calibri" w:hAnsi="Calibri" w:cs="Calibri"/>
          <w:sz w:val="22"/>
          <w:szCs w:val="22"/>
        </w:rPr>
        <w:t>5</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431C03">
        <w:rPr>
          <w:rStyle w:val="normaltextrun"/>
          <w:rFonts w:ascii="Calibri" w:hAnsi="Calibri" w:cs="Calibri"/>
          <w:sz w:val="22"/>
          <w:szCs w:val="22"/>
        </w:rPr>
        <w:t>Cloud AI</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500F1B12" w:rsidR="00EC1AFC" w:rsidRPr="00522F98" w:rsidRDefault="00126789" w:rsidP="4EE7DCE6">
      <w:pPr>
        <w:pStyle w:val="paragraph"/>
        <w:spacing w:before="0" w:beforeAutospacing="0" w:after="0" w:afterAutospacing="0"/>
        <w:textAlignment w:val="baseline"/>
        <w:rPr>
          <w:rStyle w:val="normaltextrun"/>
          <w:rFonts w:ascii="Calibri" w:hAnsi="Calibri" w:cs="Calibri"/>
          <w:sz w:val="22"/>
          <w:szCs w:val="22"/>
          <w:highlight w:val="yellow"/>
        </w:rPr>
      </w:pPr>
      <w:r>
        <w:rPr>
          <w:rStyle w:val="normaltextrun"/>
          <w:rFonts w:ascii="Calibri" w:hAnsi="Calibri" w:cs="Calibri"/>
          <w:sz w:val="22"/>
          <w:szCs w:val="22"/>
        </w:rPr>
        <w:t>The</w:t>
      </w:r>
      <w:r w:rsidR="00EC1AFC" w:rsidRPr="4EE7DCE6">
        <w:rPr>
          <w:rStyle w:val="normaltextrun"/>
          <w:rFonts w:ascii="Calibri" w:hAnsi="Calibri" w:cs="Calibri"/>
          <w:sz w:val="22"/>
          <w:szCs w:val="22"/>
        </w:rPr>
        <w:t xml:space="preserve"> </w:t>
      </w:r>
      <w:r w:rsidR="00D33481">
        <w:rPr>
          <w:rStyle w:val="normaltextrun"/>
          <w:rFonts w:ascii="Calibri" w:hAnsi="Calibri" w:cs="Calibri"/>
          <w:sz w:val="22"/>
          <w:szCs w:val="22"/>
        </w:rPr>
        <w:t>full list of winners</w:t>
      </w:r>
      <w:r>
        <w:rPr>
          <w:rStyle w:val="normaltextrun"/>
          <w:rFonts w:ascii="Calibri" w:hAnsi="Calibri" w:cs="Calibri"/>
          <w:sz w:val="22"/>
          <w:szCs w:val="22"/>
        </w:rPr>
        <w:t xml:space="preserve"> across all categories can be viewed here</w:t>
      </w:r>
      <w:r w:rsidR="00EC1AFC" w:rsidRPr="4EE7DCE6">
        <w:rPr>
          <w:rStyle w:val="normaltextrun"/>
          <w:rFonts w:ascii="Calibri" w:hAnsi="Calibri" w:cs="Calibri"/>
          <w:sz w:val="22"/>
          <w:szCs w:val="22"/>
        </w:rPr>
        <w:t xml:space="preserve">: </w:t>
      </w:r>
      <w:hyperlink r:id="rId8" w:history="1">
        <w:r w:rsidR="00D33481" w:rsidRPr="004269C6">
          <w:rPr>
            <w:rStyle w:val="Hyperlink"/>
            <w:rFonts w:ascii="Calibri" w:hAnsi="Calibri" w:cs="Calibri"/>
            <w:sz w:val="22"/>
            <w:szCs w:val="22"/>
          </w:rPr>
          <w:t>https://www.cloud-awards.com/2024-ai-awards-winners</w:t>
        </w:r>
      </w:hyperlink>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3D549B16" w:rsidR="00EC1AFC" w:rsidRPr="00522F98" w:rsidRDefault="0A59B4E4" w:rsidP="0A59B4E4">
      <w:pPr>
        <w:pStyle w:val="paragraph"/>
        <w:spacing w:before="0" w:beforeAutospacing="0" w:after="0" w:afterAutospacing="0"/>
        <w:textAlignment w:val="baseline"/>
        <w:rPr>
          <w:rStyle w:val="normaltextrun"/>
          <w:rFonts w:ascii="Calibri" w:hAnsi="Calibri" w:cs="Calibri"/>
          <w:sz w:val="22"/>
          <w:szCs w:val="22"/>
        </w:rPr>
      </w:pPr>
      <w:r w:rsidRPr="0A59B4E4">
        <w:rPr>
          <w:rStyle w:val="normaltextrun"/>
          <w:rFonts w:ascii="Calibri" w:hAnsi="Calibri" w:cs="Calibri"/>
          <w:sz w:val="22"/>
          <w:szCs w:val="22"/>
        </w:rPr>
        <w:t xml:space="preserve">The </w:t>
      </w:r>
      <w:hyperlink r:id="rId9">
        <w:r w:rsidRPr="0A59B4E4">
          <w:rPr>
            <w:rStyle w:val="normaltextrun"/>
            <w:rFonts w:ascii="Calibri" w:hAnsi="Calibri" w:cs="Calibri"/>
            <w:color w:val="0563C1"/>
            <w:sz w:val="22"/>
            <w:szCs w:val="22"/>
            <w:u w:val="single"/>
          </w:rPr>
          <w:t>Cloud Awards</w:t>
        </w:r>
      </w:hyperlink>
      <w:r w:rsidRPr="0A59B4E4">
        <w:rPr>
          <w:rStyle w:val="eop"/>
          <w:rFonts w:ascii="Calibri" w:hAnsi="Calibri" w:cs="Calibri"/>
          <w:sz w:val="22"/>
          <w:szCs w:val="22"/>
        </w:rPr>
        <w:t xml:space="preserve"> and</w:t>
      </w:r>
      <w:r w:rsidRPr="0A59B4E4">
        <w:rPr>
          <w:rFonts w:ascii="Segoe UI" w:hAnsi="Segoe UI" w:cs="Segoe UI"/>
          <w:sz w:val="18"/>
          <w:szCs w:val="18"/>
        </w:rPr>
        <w:t xml:space="preserve"> </w:t>
      </w:r>
      <w:hyperlink r:id="rId10" w:history="1">
        <w:r w:rsidR="00100085" w:rsidRPr="00100085">
          <w:rPr>
            <w:rStyle w:val="Hyperlink"/>
            <w:rFonts w:ascii="Calibri" w:hAnsi="Calibri" w:cs="Calibri"/>
            <w:sz w:val="22"/>
            <w:szCs w:val="22"/>
          </w:rPr>
          <w:t xml:space="preserve">The </w:t>
        </w:r>
        <w:r w:rsidR="00431C03">
          <w:rPr>
            <w:rStyle w:val="Hyperlink"/>
            <w:rFonts w:ascii="Calibri" w:hAnsi="Calibri" w:cs="Calibri"/>
            <w:sz w:val="22"/>
            <w:szCs w:val="22"/>
          </w:rPr>
          <w:t>FinTech</w:t>
        </w:r>
        <w:r w:rsidR="00100085" w:rsidRPr="00100085">
          <w:rPr>
            <w:rStyle w:val="Hyperlink"/>
            <w:rFonts w:ascii="Calibri" w:hAnsi="Calibri" w:cs="Calibri"/>
            <w:sz w:val="22"/>
            <w:szCs w:val="22"/>
          </w:rPr>
          <w:t xml:space="preserve"> Awards</w:t>
        </w:r>
      </w:hyperlink>
      <w:r w:rsidRPr="0A59B4E4">
        <w:rPr>
          <w:rStyle w:val="normaltextrun"/>
          <w:rFonts w:ascii="Calibri" w:hAnsi="Calibri" w:cs="Calibri"/>
          <w:sz w:val="22"/>
          <w:szCs w:val="22"/>
        </w:rPr>
        <w:t xml:space="preserve"> are now accepting nominations for their programs, recognizing excellence in cloud computing and </w:t>
      </w:r>
      <w:r w:rsidR="00431C03">
        <w:rPr>
          <w:rStyle w:val="normaltextrun"/>
          <w:rFonts w:ascii="Calibri" w:hAnsi="Calibri" w:cs="Calibri"/>
          <w:sz w:val="22"/>
          <w:szCs w:val="22"/>
        </w:rPr>
        <w:t>financial technologies</w:t>
      </w:r>
      <w:r w:rsidR="00D33481">
        <w:rPr>
          <w:rStyle w:val="normaltextrun"/>
          <w:rFonts w:ascii="Calibri" w:hAnsi="Calibri" w:cs="Calibri"/>
          <w:sz w:val="22"/>
          <w:szCs w:val="22"/>
        </w:rPr>
        <w:t xml:space="preserve"> respectively</w:t>
      </w:r>
      <w:r w:rsidRPr="0A59B4E4">
        <w:rPr>
          <w:rStyle w:val="normaltextrun"/>
          <w:rFonts w:ascii="Calibri" w:hAnsi="Calibri" w:cs="Calibri"/>
          <w:sz w:val="22"/>
          <w:szCs w:val="22"/>
        </w:rPr>
        <w:t xml:space="preserve">. The next </w:t>
      </w:r>
      <w:r w:rsidR="00100085">
        <w:rPr>
          <w:rStyle w:val="normaltextrun"/>
          <w:rFonts w:ascii="Calibri" w:hAnsi="Calibri" w:cs="Calibri"/>
          <w:sz w:val="22"/>
          <w:szCs w:val="22"/>
        </w:rPr>
        <w:t xml:space="preserve">entry </w:t>
      </w:r>
      <w:r w:rsidRPr="0A59B4E4">
        <w:rPr>
          <w:rStyle w:val="normaltextrun"/>
          <w:rFonts w:ascii="Calibri" w:hAnsi="Calibri" w:cs="Calibri"/>
          <w:sz w:val="22"/>
          <w:szCs w:val="22"/>
        </w:rPr>
        <w:t xml:space="preserve">deadline, for The </w:t>
      </w:r>
      <w:r w:rsidR="00431C03">
        <w:rPr>
          <w:rStyle w:val="normaltextrun"/>
          <w:rFonts w:ascii="Calibri" w:hAnsi="Calibri" w:cs="Calibri"/>
          <w:sz w:val="22"/>
          <w:szCs w:val="22"/>
        </w:rPr>
        <w:t>Cloud</w:t>
      </w:r>
      <w:r w:rsidRPr="0A59B4E4">
        <w:rPr>
          <w:rStyle w:val="normaltextrun"/>
          <w:rFonts w:ascii="Calibri" w:hAnsi="Calibri" w:cs="Calibri"/>
          <w:sz w:val="22"/>
          <w:szCs w:val="22"/>
        </w:rPr>
        <w:t xml:space="preserve"> Awards, is Friday </w:t>
      </w:r>
      <w:r w:rsidR="00100085">
        <w:rPr>
          <w:rStyle w:val="normaltextrun"/>
          <w:rFonts w:ascii="Calibri" w:hAnsi="Calibri" w:cs="Calibri"/>
          <w:sz w:val="22"/>
          <w:szCs w:val="22"/>
        </w:rPr>
        <w:t>1</w:t>
      </w:r>
      <w:r w:rsidR="00431C03">
        <w:rPr>
          <w:rStyle w:val="normaltextrun"/>
          <w:rFonts w:ascii="Calibri" w:hAnsi="Calibri" w:cs="Calibri"/>
          <w:sz w:val="22"/>
          <w:szCs w:val="22"/>
        </w:rPr>
        <w:t>8</w:t>
      </w:r>
      <w:r w:rsidRPr="0A59B4E4">
        <w:rPr>
          <w:rStyle w:val="normaltextrun"/>
          <w:rFonts w:ascii="Calibri" w:hAnsi="Calibri" w:cs="Calibri"/>
          <w:sz w:val="22"/>
          <w:szCs w:val="22"/>
        </w:rPr>
        <w:t xml:space="preserve"> </w:t>
      </w:r>
      <w:r w:rsidR="00431C03">
        <w:rPr>
          <w:rStyle w:val="normaltextrun"/>
          <w:rFonts w:ascii="Calibri" w:hAnsi="Calibri" w:cs="Calibri"/>
          <w:sz w:val="22"/>
          <w:szCs w:val="22"/>
        </w:rPr>
        <w:t>October</w:t>
      </w:r>
      <w:r w:rsidRPr="0A59B4E4">
        <w:rPr>
          <w:rStyle w:val="normaltextrun"/>
          <w:rFonts w:ascii="Calibri" w:hAnsi="Calibri" w:cs="Calibri"/>
          <w:sz w:val="22"/>
          <w:szCs w:val="22"/>
        </w:rPr>
        <w:t xml:space="preserve"> 2024.</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59C2440"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A15BA0" w:rsidRPr="00522F98">
        <w:rPr>
          <w:rStyle w:val="normaltextrun"/>
          <w:rFonts w:ascii="Calibri" w:hAnsi="Calibri" w:cs="Calibri"/>
          <w:sz w:val="22"/>
          <w:szCs w:val="22"/>
        </w:rPr>
        <w:t>Sales and Marketing Manager</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940A0AC" w14:textId="2F71C125"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 xml:space="preserve">he </w:t>
      </w:r>
      <w:r>
        <w:rPr>
          <w:rStyle w:val="normaltextrun"/>
          <w:rFonts w:ascii="Calibri" w:hAnsi="Calibri" w:cs="Calibri"/>
          <w:b/>
          <w:bCs/>
          <w:sz w:val="22"/>
          <w:szCs w:val="22"/>
        </w:rPr>
        <w:t>Cloud</w:t>
      </w:r>
      <w:r w:rsidRPr="00522F98">
        <w:rPr>
          <w:rStyle w:val="normaltextrun"/>
          <w:rFonts w:ascii="Calibri" w:hAnsi="Calibri" w:cs="Calibri"/>
          <w:b/>
          <w:bCs/>
          <w:sz w:val="22"/>
          <w:szCs w:val="22"/>
        </w:rPr>
        <w:t xml:space="preserve"> Awards</w:t>
      </w:r>
      <w:r>
        <w:rPr>
          <w:rStyle w:val="normaltextrun"/>
          <w:rFonts w:ascii="Calibri" w:hAnsi="Calibri" w:cs="Calibri"/>
          <w:b/>
          <w:bCs/>
          <w:sz w:val="22"/>
          <w:szCs w:val="22"/>
        </w:rPr>
        <w:t xml:space="preserve"> Program</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F609DB5" w14:textId="600547CD" w:rsidR="001A0BE9" w:rsidRPr="00522F98" w:rsidRDefault="00000000" w:rsidP="001A0BE9">
      <w:pPr>
        <w:pStyle w:val="paragraph"/>
        <w:spacing w:before="0" w:beforeAutospacing="0" w:after="0" w:afterAutospacing="0"/>
        <w:textAlignment w:val="baseline"/>
        <w:rPr>
          <w:rFonts w:ascii="Segoe UI" w:hAnsi="Segoe UI" w:cs="Segoe UI"/>
          <w:sz w:val="18"/>
          <w:szCs w:val="18"/>
        </w:rPr>
      </w:pPr>
      <w:hyperlink r:id="rId15" w:tgtFrame="_blank" w:history="1">
        <w:r w:rsidR="001A0BE9" w:rsidRPr="009679BA">
          <w:rPr>
            <w:rStyle w:val="Hyperlink"/>
            <w:rFonts w:ascii="Calibri" w:hAnsi="Calibri" w:cs="Calibri"/>
            <w:sz w:val="22"/>
            <w:szCs w:val="22"/>
          </w:rPr>
          <w:t>The Cloud Awards</w:t>
        </w:r>
      </w:hyperlink>
      <w:r w:rsidR="001A0BE9" w:rsidRPr="00522F98">
        <w:rPr>
          <w:rStyle w:val="normaltextrun"/>
          <w:rFonts w:ascii="Calibri" w:hAnsi="Calibri" w:cs="Calibri"/>
          <w:sz w:val="22"/>
          <w:szCs w:val="22"/>
        </w:rPr>
        <w:t xml:space="preserve"> </w:t>
      </w:r>
      <w:r w:rsidR="00500E80">
        <w:rPr>
          <w:rStyle w:val="normaltextrun"/>
          <w:rFonts w:ascii="Calibri" w:hAnsi="Calibri" w:cs="Calibri"/>
          <w:sz w:val="22"/>
          <w:szCs w:val="22"/>
        </w:rPr>
        <w:t xml:space="preserve">identifies and celebrates the most innovative organizations, technologies, individuals and teams </w:t>
      </w:r>
      <w:r w:rsidR="00BC2507">
        <w:rPr>
          <w:rStyle w:val="normaltextrun"/>
          <w:rFonts w:ascii="Calibri" w:hAnsi="Calibri" w:cs="Calibri"/>
          <w:sz w:val="22"/>
          <w:szCs w:val="22"/>
        </w:rPr>
        <w:t xml:space="preserve">in the world of cloud computing. </w:t>
      </w:r>
      <w:r w:rsidR="00C1591A">
        <w:rPr>
          <w:rStyle w:val="normaltextrun"/>
          <w:rFonts w:ascii="Calibri" w:hAnsi="Calibri" w:cs="Calibri"/>
          <w:sz w:val="22"/>
          <w:szCs w:val="22"/>
        </w:rPr>
        <w:t>The program spans 36 categories, including ‘Best Cloud Infrastructure</w:t>
      </w:r>
      <w:r w:rsidR="009679BA">
        <w:rPr>
          <w:rStyle w:val="normaltextrun"/>
          <w:rFonts w:ascii="Calibri" w:hAnsi="Calibri" w:cs="Calibri"/>
          <w:sz w:val="22"/>
          <w:szCs w:val="22"/>
        </w:rPr>
        <w:t>’ and ‘Best Cloud Automation Solution’.</w:t>
      </w:r>
      <w:r w:rsidR="001A0BE9" w:rsidRPr="00522F98">
        <w:rPr>
          <w:rStyle w:val="eop"/>
          <w:rFonts w:ascii="Calibri" w:hAnsi="Calibri" w:cs="Calibri"/>
          <w:sz w:val="22"/>
          <w:szCs w:val="22"/>
        </w:rPr>
        <w:t> </w:t>
      </w:r>
    </w:p>
    <w:p w14:paraId="1D92F152" w14:textId="77777777" w:rsidR="001A0BE9" w:rsidRDefault="001A0BE9" w:rsidP="00EC1AFC">
      <w:pPr>
        <w:pStyle w:val="paragraph"/>
        <w:spacing w:before="0" w:beforeAutospacing="0" w:after="0" w:afterAutospacing="0"/>
        <w:textAlignment w:val="baseline"/>
        <w:rPr>
          <w:rStyle w:val="normaltextrun"/>
          <w:rFonts w:ascii="Calibri" w:hAnsi="Calibri" w:cs="Calibri"/>
          <w:b/>
          <w:bCs/>
          <w:sz w:val="22"/>
          <w:szCs w:val="22"/>
        </w:rPr>
      </w:pPr>
    </w:p>
    <w:p w14:paraId="0F4728E6" w14:textId="2CB86C70"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he SaaS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7F8B8CD" w14:textId="07F5C7DD" w:rsidR="00EC1AFC" w:rsidRPr="00522F98" w:rsidRDefault="00000000" w:rsidP="00EC1AFC">
      <w:pPr>
        <w:pStyle w:val="paragraph"/>
        <w:spacing w:before="0" w:beforeAutospacing="0" w:after="0" w:afterAutospacing="0"/>
        <w:textAlignment w:val="baseline"/>
        <w:rPr>
          <w:rFonts w:ascii="Segoe UI" w:hAnsi="Segoe UI" w:cs="Segoe UI"/>
          <w:sz w:val="18"/>
          <w:szCs w:val="18"/>
        </w:rPr>
      </w:pPr>
      <w:hyperlink r:id="rId16" w:history="1">
        <w:r w:rsidR="009679BA" w:rsidRPr="009679BA">
          <w:rPr>
            <w:rStyle w:val="Hyperlink"/>
            <w:rFonts w:ascii="Calibri" w:hAnsi="Calibri" w:cs="Calibri"/>
            <w:sz w:val="22"/>
            <w:szCs w:val="22"/>
          </w:rPr>
          <w:t>The SaaS Awards</w:t>
        </w:r>
      </w:hyperlink>
      <w:r w:rsidR="00EC1AFC" w:rsidRPr="00522F98">
        <w:rPr>
          <w:rStyle w:val="normaltextrun"/>
          <w:rFonts w:ascii="Calibri" w:hAnsi="Calibri" w:cs="Calibri"/>
          <w:sz w:val="22"/>
          <w:szCs w:val="22"/>
        </w:rPr>
        <w:t xml:space="preserve"> focuses on recognizing excellence and innovation in software solutions. Categories range from Best Enterprise-Level SaaS to Best UX or UI Design in a SaaS Product.      </w:t>
      </w:r>
      <w:r w:rsidR="00EC1AFC" w:rsidRPr="00522F98">
        <w:rPr>
          <w:rStyle w:val="eop"/>
          <w:rFonts w:ascii="Calibri" w:hAnsi="Calibri" w:cs="Calibri"/>
          <w:sz w:val="22"/>
          <w:szCs w:val="22"/>
        </w:rPr>
        <w:t> </w:t>
      </w:r>
    </w:p>
    <w:p w14:paraId="5BD6619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4A6BDFBC" w14:textId="63FF9371"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he Cloud Security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7731A5F" w14:textId="619C13D1" w:rsidR="00EC1AFC" w:rsidRDefault="00000000" w:rsidP="00EC1AFC">
      <w:pPr>
        <w:pStyle w:val="paragraph"/>
        <w:spacing w:before="0" w:beforeAutospacing="0" w:after="0" w:afterAutospacing="0"/>
        <w:textAlignment w:val="baseline"/>
        <w:rPr>
          <w:rStyle w:val="normaltextrun"/>
          <w:rFonts w:ascii="Calibri" w:hAnsi="Calibri" w:cs="Calibri"/>
          <w:sz w:val="22"/>
          <w:szCs w:val="22"/>
        </w:rPr>
      </w:pPr>
      <w:hyperlink r:id="rId17" w:tgtFrame="_blank" w:history="1">
        <w:r w:rsidR="00EC1AFC" w:rsidRPr="00522F98">
          <w:rPr>
            <w:rStyle w:val="normaltextrun"/>
            <w:rFonts w:ascii="Calibri" w:hAnsi="Calibri" w:cs="Calibri"/>
            <w:color w:val="0563C1"/>
            <w:sz w:val="22"/>
            <w:szCs w:val="22"/>
            <w:u w:val="single"/>
          </w:rPr>
          <w:t>The Cloud Security Awards</w:t>
        </w:r>
      </w:hyperlink>
      <w:r w:rsidR="00EC1AFC" w:rsidRPr="00522F98">
        <w:rPr>
          <w:rStyle w:val="normaltextrun"/>
          <w:rFonts w:ascii="Calibri" w:hAnsi="Calibri" w:cs="Calibri"/>
          <w:sz w:val="22"/>
          <w:szCs w:val="22"/>
        </w:rPr>
        <w:t> celebrates innovation in the cybersecurity industry. The program includes a wide range of categories, including 'Best Web Security Solution,' 'Cloud Security Innovator of the Year,' and 'Best Security Solution for Finance or Banking.'</w:t>
      </w:r>
    </w:p>
    <w:p w14:paraId="705B4823" w14:textId="77777777" w:rsidR="009679BA" w:rsidRDefault="009679BA" w:rsidP="00EC1AFC">
      <w:pPr>
        <w:pStyle w:val="paragraph"/>
        <w:spacing w:before="0" w:beforeAutospacing="0" w:after="0" w:afterAutospacing="0"/>
        <w:textAlignment w:val="baseline"/>
        <w:rPr>
          <w:rStyle w:val="normaltextrun"/>
          <w:rFonts w:ascii="Calibri" w:hAnsi="Calibri" w:cs="Calibri"/>
          <w:sz w:val="22"/>
          <w:szCs w:val="22"/>
        </w:rPr>
      </w:pPr>
    </w:p>
    <w:p w14:paraId="3A7F460C" w14:textId="5918B0D7"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The A.I.</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4BA2EBB" w14:textId="77777777" w:rsidR="00B156EC" w:rsidRDefault="00000000" w:rsidP="009679BA">
      <w:pPr>
        <w:pStyle w:val="paragraph"/>
        <w:spacing w:before="0" w:beforeAutospacing="0" w:after="0" w:afterAutospacing="0"/>
        <w:textAlignment w:val="baseline"/>
        <w:rPr>
          <w:rStyle w:val="normaltextrun"/>
          <w:rFonts w:ascii="Calibri" w:hAnsi="Calibri" w:cs="Calibri"/>
          <w:sz w:val="22"/>
          <w:szCs w:val="22"/>
        </w:rPr>
      </w:pPr>
      <w:hyperlink r:id="rId18" w:history="1">
        <w:r w:rsidR="009679BA" w:rsidRPr="00B438B5">
          <w:rPr>
            <w:rStyle w:val="Hyperlink"/>
            <w:rFonts w:ascii="Calibri" w:hAnsi="Calibri" w:cs="Calibri"/>
            <w:sz w:val="22"/>
            <w:szCs w:val="22"/>
          </w:rPr>
          <w:t>The A.I. Awards</w:t>
        </w:r>
      </w:hyperlink>
      <w:r w:rsidR="009679BA" w:rsidRPr="00522F98">
        <w:rPr>
          <w:rStyle w:val="normaltextrun"/>
          <w:rFonts w:ascii="Calibri" w:hAnsi="Calibri" w:cs="Calibri"/>
          <w:sz w:val="22"/>
          <w:szCs w:val="22"/>
        </w:rPr>
        <w:t xml:space="preserve"> </w:t>
      </w:r>
      <w:r w:rsidR="00F51CA1">
        <w:rPr>
          <w:rStyle w:val="normaltextrun"/>
          <w:rFonts w:ascii="Calibri" w:hAnsi="Calibri" w:cs="Calibri"/>
          <w:sz w:val="22"/>
          <w:szCs w:val="22"/>
        </w:rPr>
        <w:t xml:space="preserve">recognizes the best and the brightest in solutions utilizing </w:t>
      </w:r>
      <w:r w:rsidR="00A51428">
        <w:rPr>
          <w:rStyle w:val="normaltextrun"/>
          <w:rFonts w:ascii="Calibri" w:hAnsi="Calibri" w:cs="Calibri"/>
          <w:sz w:val="22"/>
          <w:szCs w:val="22"/>
        </w:rPr>
        <w:t xml:space="preserve">artificial intelligence. The program incorporates </w:t>
      </w:r>
      <w:r w:rsidR="00014255">
        <w:rPr>
          <w:rStyle w:val="normaltextrun"/>
          <w:rFonts w:ascii="Calibri" w:hAnsi="Calibri" w:cs="Calibri"/>
          <w:sz w:val="22"/>
          <w:szCs w:val="22"/>
        </w:rPr>
        <w:t xml:space="preserve">21 categories across a wide range of sectors, including ‘Best Use of AI in Retail and eCommerce’ and ‘Best Use of AI in </w:t>
      </w:r>
      <w:r w:rsidR="00B156EC">
        <w:rPr>
          <w:rStyle w:val="normaltextrun"/>
          <w:rFonts w:ascii="Calibri" w:hAnsi="Calibri" w:cs="Calibri"/>
          <w:sz w:val="22"/>
          <w:szCs w:val="22"/>
        </w:rPr>
        <w:t>Finance’.</w:t>
      </w:r>
    </w:p>
    <w:p w14:paraId="32DAA5CA" w14:textId="77777777" w:rsidR="00B156EC" w:rsidRDefault="00B156EC" w:rsidP="009679BA">
      <w:pPr>
        <w:pStyle w:val="paragraph"/>
        <w:spacing w:before="0" w:beforeAutospacing="0" w:after="0" w:afterAutospacing="0"/>
        <w:textAlignment w:val="baseline"/>
        <w:rPr>
          <w:rStyle w:val="normaltextrun"/>
          <w:rFonts w:ascii="Calibri" w:hAnsi="Calibri" w:cs="Calibri"/>
          <w:sz w:val="22"/>
          <w:szCs w:val="22"/>
        </w:rPr>
      </w:pPr>
    </w:p>
    <w:p w14:paraId="2041568B" w14:textId="6FE7D2C3" w:rsidR="00B156EC" w:rsidRPr="00522F98" w:rsidRDefault="009679BA" w:rsidP="00B156E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r w:rsidR="00B156EC" w:rsidRPr="00522F98">
        <w:rPr>
          <w:rStyle w:val="normaltextrun"/>
          <w:rFonts w:ascii="Calibri" w:hAnsi="Calibri" w:cs="Calibri"/>
          <w:b/>
          <w:bCs/>
          <w:sz w:val="22"/>
          <w:szCs w:val="22"/>
        </w:rPr>
        <w:t xml:space="preserve">About </w:t>
      </w:r>
      <w:r w:rsidR="00B156EC">
        <w:rPr>
          <w:rStyle w:val="normaltextrun"/>
          <w:rFonts w:ascii="Calibri" w:hAnsi="Calibri" w:cs="Calibri"/>
          <w:b/>
          <w:bCs/>
          <w:sz w:val="22"/>
          <w:szCs w:val="22"/>
        </w:rPr>
        <w:t>The FinTech</w:t>
      </w:r>
      <w:r w:rsidR="00B156EC" w:rsidRPr="00522F98">
        <w:rPr>
          <w:rStyle w:val="normaltextrun"/>
          <w:rFonts w:ascii="Calibri" w:hAnsi="Calibri" w:cs="Calibri"/>
          <w:b/>
          <w:bCs/>
          <w:sz w:val="22"/>
          <w:szCs w:val="22"/>
        </w:rPr>
        <w:t xml:space="preserve"> Awards</w:t>
      </w:r>
      <w:r w:rsidR="00B156EC" w:rsidRPr="00522F98">
        <w:rPr>
          <w:rStyle w:val="normaltextrun"/>
          <w:rFonts w:ascii="Calibri" w:hAnsi="Calibri" w:cs="Calibri"/>
          <w:sz w:val="22"/>
          <w:szCs w:val="22"/>
        </w:rPr>
        <w:t>      </w:t>
      </w:r>
      <w:r w:rsidR="00B156EC" w:rsidRPr="00522F98">
        <w:rPr>
          <w:rStyle w:val="eop"/>
          <w:rFonts w:ascii="Calibri" w:hAnsi="Calibri" w:cs="Calibri"/>
          <w:sz w:val="22"/>
          <w:szCs w:val="22"/>
        </w:rPr>
        <w:t> </w:t>
      </w:r>
    </w:p>
    <w:p w14:paraId="05A1D4A9" w14:textId="77118E90" w:rsidR="00B156EC" w:rsidRDefault="00000000" w:rsidP="00B156EC">
      <w:pPr>
        <w:pStyle w:val="paragraph"/>
        <w:spacing w:before="0" w:beforeAutospacing="0" w:after="0" w:afterAutospacing="0"/>
        <w:textAlignment w:val="baseline"/>
        <w:rPr>
          <w:rStyle w:val="normaltextrun"/>
          <w:rFonts w:ascii="Calibri" w:hAnsi="Calibri" w:cs="Calibri"/>
          <w:sz w:val="22"/>
          <w:szCs w:val="22"/>
        </w:rPr>
      </w:pPr>
      <w:hyperlink r:id="rId19" w:history="1">
        <w:r w:rsidR="00B156EC"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innovations </w:t>
      </w:r>
      <w:r w:rsidR="000E637A">
        <w:rPr>
          <w:rStyle w:val="normaltextrun"/>
          <w:rFonts w:ascii="Calibri" w:hAnsi="Calibri" w:cs="Calibri"/>
          <w:sz w:val="22"/>
          <w:szCs w:val="22"/>
        </w:rPr>
        <w:t>in the world of financial technology</w:t>
      </w:r>
      <w:r w:rsidR="00066F4E">
        <w:rPr>
          <w:rStyle w:val="normaltextrun"/>
          <w:rFonts w:ascii="Calibri" w:hAnsi="Calibri" w:cs="Calibri"/>
          <w:sz w:val="22"/>
          <w:szCs w:val="22"/>
        </w:rPr>
        <w:t xml:space="preserve">, across 23 categories. These include ‘Best FinTech for Financial Accounting and Management Accounting’ and ‘Best </w:t>
      </w:r>
      <w:r w:rsidR="00734BF1">
        <w:rPr>
          <w:rStyle w:val="normaltextrun"/>
          <w:rFonts w:ascii="Calibri" w:hAnsi="Calibri" w:cs="Calibri"/>
          <w:sz w:val="22"/>
          <w:szCs w:val="22"/>
        </w:rPr>
        <w:t>FinTech for RegTech and Financial Compliance’.</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20"/>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05CDB" w14:textId="77777777" w:rsidR="007D56C5" w:rsidRPr="00522F98" w:rsidRDefault="007D56C5" w:rsidP="00AC5FE4">
      <w:pPr>
        <w:spacing w:after="0" w:line="240" w:lineRule="auto"/>
      </w:pPr>
      <w:r w:rsidRPr="00522F98">
        <w:separator/>
      </w:r>
    </w:p>
  </w:endnote>
  <w:endnote w:type="continuationSeparator" w:id="0">
    <w:p w14:paraId="0F6C090F" w14:textId="77777777" w:rsidR="007D56C5" w:rsidRPr="00522F98" w:rsidRDefault="007D56C5"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AC0E7" w14:textId="77777777" w:rsidR="007D56C5" w:rsidRPr="00522F98" w:rsidRDefault="007D56C5" w:rsidP="00AC5FE4">
      <w:pPr>
        <w:spacing w:after="0" w:line="240" w:lineRule="auto"/>
      </w:pPr>
      <w:r w:rsidRPr="00522F98">
        <w:separator/>
      </w:r>
    </w:p>
  </w:footnote>
  <w:footnote w:type="continuationSeparator" w:id="0">
    <w:p w14:paraId="27028A08" w14:textId="77777777" w:rsidR="007D56C5" w:rsidRPr="00522F98" w:rsidRDefault="007D56C5"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02489" w14:textId="61DA0B6F" w:rsidR="00AC5FE4" w:rsidRPr="00522F98" w:rsidRDefault="009F09F2" w:rsidP="00AC5FE4">
    <w:pPr>
      <w:pStyle w:val="Header"/>
    </w:pPr>
    <w:r w:rsidRPr="00522F98">
      <w:rPr>
        <w:noProof/>
      </w:rPr>
      <w:drawing>
        <wp:inline distT="0" distB="0" distL="0" distR="0" wp14:anchorId="04F57A7E" wp14:editId="5135F15E">
          <wp:extent cx="1368452" cy="921245"/>
          <wp:effectExtent l="0" t="0" r="3175"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68452" cy="921245"/>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24B4B"/>
    <w:rsid w:val="000523F2"/>
    <w:rsid w:val="00066F4E"/>
    <w:rsid w:val="000B35B0"/>
    <w:rsid w:val="000D35BD"/>
    <w:rsid w:val="000E3CC1"/>
    <w:rsid w:val="000E637A"/>
    <w:rsid w:val="000F6EAC"/>
    <w:rsid w:val="000F7E83"/>
    <w:rsid w:val="00100085"/>
    <w:rsid w:val="0012098D"/>
    <w:rsid w:val="00126789"/>
    <w:rsid w:val="001A0BE9"/>
    <w:rsid w:val="001C0BD6"/>
    <w:rsid w:val="001C2187"/>
    <w:rsid w:val="001D312B"/>
    <w:rsid w:val="001D67FE"/>
    <w:rsid w:val="00205990"/>
    <w:rsid w:val="00221FC6"/>
    <w:rsid w:val="0023166A"/>
    <w:rsid w:val="002A01EE"/>
    <w:rsid w:val="002F48D7"/>
    <w:rsid w:val="0031774D"/>
    <w:rsid w:val="00351170"/>
    <w:rsid w:val="00356A80"/>
    <w:rsid w:val="00365F28"/>
    <w:rsid w:val="00395C1E"/>
    <w:rsid w:val="003A78CE"/>
    <w:rsid w:val="003B52C1"/>
    <w:rsid w:val="003B7805"/>
    <w:rsid w:val="003E5878"/>
    <w:rsid w:val="003E79A6"/>
    <w:rsid w:val="004223FF"/>
    <w:rsid w:val="00431C03"/>
    <w:rsid w:val="004E13D3"/>
    <w:rsid w:val="004F0204"/>
    <w:rsid w:val="00500E80"/>
    <w:rsid w:val="00522F98"/>
    <w:rsid w:val="00536513"/>
    <w:rsid w:val="00540487"/>
    <w:rsid w:val="005C6909"/>
    <w:rsid w:val="006477D3"/>
    <w:rsid w:val="00666853"/>
    <w:rsid w:val="00682E68"/>
    <w:rsid w:val="0068388C"/>
    <w:rsid w:val="00687C31"/>
    <w:rsid w:val="006C3475"/>
    <w:rsid w:val="006C39BE"/>
    <w:rsid w:val="006F5D1D"/>
    <w:rsid w:val="007251FC"/>
    <w:rsid w:val="00734BF1"/>
    <w:rsid w:val="007407AE"/>
    <w:rsid w:val="00741E24"/>
    <w:rsid w:val="0076360D"/>
    <w:rsid w:val="007A1754"/>
    <w:rsid w:val="007A29C7"/>
    <w:rsid w:val="007D56C5"/>
    <w:rsid w:val="007E0A96"/>
    <w:rsid w:val="007F7103"/>
    <w:rsid w:val="008074BC"/>
    <w:rsid w:val="00851CDA"/>
    <w:rsid w:val="00877DA7"/>
    <w:rsid w:val="0088701D"/>
    <w:rsid w:val="008B0473"/>
    <w:rsid w:val="008D1E7C"/>
    <w:rsid w:val="008D305A"/>
    <w:rsid w:val="008F44B2"/>
    <w:rsid w:val="008F6B98"/>
    <w:rsid w:val="00916567"/>
    <w:rsid w:val="00930DD1"/>
    <w:rsid w:val="009679BA"/>
    <w:rsid w:val="009F09F2"/>
    <w:rsid w:val="00A00925"/>
    <w:rsid w:val="00A13CA7"/>
    <w:rsid w:val="00A15BA0"/>
    <w:rsid w:val="00A51428"/>
    <w:rsid w:val="00AC5FE4"/>
    <w:rsid w:val="00AE2694"/>
    <w:rsid w:val="00B156EC"/>
    <w:rsid w:val="00B17105"/>
    <w:rsid w:val="00B22BA2"/>
    <w:rsid w:val="00B3499B"/>
    <w:rsid w:val="00B438B5"/>
    <w:rsid w:val="00B72B77"/>
    <w:rsid w:val="00B769C3"/>
    <w:rsid w:val="00B85EC3"/>
    <w:rsid w:val="00BB17E1"/>
    <w:rsid w:val="00BC2507"/>
    <w:rsid w:val="00C1591A"/>
    <w:rsid w:val="00C47276"/>
    <w:rsid w:val="00C51DF7"/>
    <w:rsid w:val="00CA6D72"/>
    <w:rsid w:val="00CE255D"/>
    <w:rsid w:val="00CF7E4B"/>
    <w:rsid w:val="00D074BF"/>
    <w:rsid w:val="00D10C9B"/>
    <w:rsid w:val="00D33481"/>
    <w:rsid w:val="00D8687B"/>
    <w:rsid w:val="00D95611"/>
    <w:rsid w:val="00DA58D0"/>
    <w:rsid w:val="00DE3744"/>
    <w:rsid w:val="00E16231"/>
    <w:rsid w:val="00EC1AFC"/>
    <w:rsid w:val="00EE0256"/>
    <w:rsid w:val="00F0271A"/>
    <w:rsid w:val="00F20A62"/>
    <w:rsid w:val="00F468CA"/>
    <w:rsid w:val="00F51CA1"/>
    <w:rsid w:val="00F83170"/>
    <w:rsid w:val="00F85102"/>
    <w:rsid w:val="00FB402F"/>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4-ai-awards-winners" TargetMode="External"/><Relationship Id="rId13" Type="http://schemas.openxmlformats.org/officeDocument/2006/relationships/hyperlink" Target="https://www.cloud-awards.com/cloud-computing-awards/%22%20/t%20%22_blank" TargetMode="External"/><Relationship Id="rId18" Type="http://schemas.openxmlformats.org/officeDocument/2006/relationships/hyperlink" Target="https://www.cloud-awards.com/ai-award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hyperlink" Target="https://www.cloud-awards.com/cloud-security-awards/" TargetMode="External"/><Relationship Id="rId2" Type="http://schemas.openxmlformats.org/officeDocument/2006/relationships/settings" Target="settings.xml"/><Relationship Id="rId16" Type="http://schemas.openxmlformats.org/officeDocument/2006/relationships/hyperlink" Target="https://www.cloud-awards.com/software-as-a-service-awards/"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cloud-awards.com/ai-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yperlink" Target="https://www.cloud-awards.com/cloud-computing-awards/" TargetMode="External"/><Relationship Id="rId10" Type="http://schemas.openxmlformats.org/officeDocument/2006/relationships/hyperlink" Target="https://www.cloud-awards.com/fintech-awards/" TargetMode="External"/><Relationship Id="rId19" Type="http://schemas.openxmlformats.org/officeDocument/2006/relationships/hyperlink" Target="https://www.cloud-awards.com/fintech-awards/" TargetMode="External"/><Relationship Id="rId4" Type="http://schemas.openxmlformats.org/officeDocument/2006/relationships/footnotes" Target="footnotes.xml"/><Relationship Id="rId9" Type="http://schemas.openxmlformats.org/officeDocument/2006/relationships/hyperlink" Target="https://www.cloud-awards.com/cloud-computing-awards/" TargetMode="External"/><Relationship Id="rId14" Type="http://schemas.openxmlformats.org/officeDocument/2006/relationships/hyperlink" Target="https://www.cloud-awards.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3</cp:revision>
  <dcterms:created xsi:type="dcterms:W3CDTF">2024-09-26T10:55:00Z</dcterms:created>
  <dcterms:modified xsi:type="dcterms:W3CDTF">2024-09-26T11:47:00Z</dcterms:modified>
</cp:coreProperties>
</file>